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FD7C43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Pr="000D63F6">
        <w:rPr>
          <w:szCs w:val="24"/>
        </w:rPr>
        <w:t xml:space="preserve">на </w:t>
      </w:r>
      <w:r w:rsidR="0092193E" w:rsidRPr="000D63F6">
        <w:rPr>
          <w:szCs w:val="24"/>
        </w:rPr>
        <w:t>поставку</w:t>
      </w:r>
      <w:r w:rsidR="00FD7C43" w:rsidRPr="000D63F6">
        <w:rPr>
          <w:szCs w:val="24"/>
        </w:rPr>
        <w:t xml:space="preserve"> </w:t>
      </w:r>
      <w:r w:rsidR="000D63F6" w:rsidRPr="000D63F6">
        <w:rPr>
          <w:szCs w:val="24"/>
        </w:rPr>
        <w:t xml:space="preserve">Запорно-пломбировочного устройства «ЗПУ»  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0A2D9C" w:rsidRPr="000A2D9C" w:rsidRDefault="000A2D9C" w:rsidP="000A2D9C">
      <w:pPr>
        <w:ind w:firstLine="0"/>
        <w:jc w:val="center"/>
        <w:rPr>
          <w:highlight w:val="yellow"/>
        </w:rPr>
      </w:pPr>
    </w:p>
    <w:p w:rsidR="004C7D62" w:rsidRPr="00FD7C43" w:rsidRDefault="002A60AA" w:rsidP="00FD7C43">
      <w:pPr>
        <w:ind w:firstLine="0"/>
        <w:jc w:val="center"/>
      </w:pPr>
      <w:r w:rsidRPr="000D63F6">
        <w:t>Запрос предложений</w:t>
      </w:r>
      <w:r w:rsidR="009D4B2F" w:rsidRPr="000D63F6">
        <w:t xml:space="preserve"> для субъектов малого и среднего предпринимательства</w:t>
      </w:r>
    </w:p>
    <w:p w:rsidR="009D4B2F" w:rsidRPr="00FD7C43" w:rsidRDefault="009D4B2F" w:rsidP="00FD7C43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0D63F6">
        <w:rPr>
          <w:bCs/>
        </w:rPr>
        <w:t>Лот</w:t>
      </w:r>
      <w:r w:rsidRPr="000D63F6">
        <w:t xml:space="preserve"> №</w:t>
      </w:r>
      <w:r w:rsidR="00373ED6">
        <w:t xml:space="preserve"> 1</w:t>
      </w:r>
      <w:bookmarkStart w:id="3" w:name="_GoBack"/>
      <w:bookmarkEnd w:id="3"/>
      <w:r w:rsidRPr="000D63F6">
        <w:t xml:space="preserve"> </w:t>
      </w:r>
      <w:r w:rsidRPr="000D63F6">
        <w:rPr>
          <w:shd w:val="clear" w:color="auto" w:fill="FFFFFF" w:themeFill="background1"/>
        </w:rPr>
        <w:t>ТЗС-</w:t>
      </w:r>
      <w:r w:rsidR="000D63F6" w:rsidRPr="000D63F6">
        <w:rPr>
          <w:shd w:val="clear" w:color="auto" w:fill="FFFFFF" w:themeFill="background1"/>
        </w:rPr>
        <w:t>03/2</w:t>
      </w:r>
      <w:r w:rsidR="00FD7C43" w:rsidRPr="000D63F6">
        <w:rPr>
          <w:shd w:val="clear" w:color="auto" w:fill="FFFFFF" w:themeFill="background1"/>
        </w:rPr>
        <w:t>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D63F6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73ED6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A1DB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2020-01-23T12:35:00Z</dcterms:modified>
</cp:coreProperties>
</file>